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7" w:rsidRPr="005451BE" w:rsidRDefault="002F2CC7" w:rsidP="002F2CC7">
      <w:pPr>
        <w:rPr>
          <w:rFonts w:cstheme="minorHAnsi"/>
          <w:b/>
        </w:rPr>
      </w:pPr>
      <w:r w:rsidRPr="005451BE">
        <w:rPr>
          <w:rFonts w:cstheme="minorHAnsi"/>
          <w:b/>
        </w:rPr>
        <w:t xml:space="preserve">Jméno:  </w:t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  <w:t xml:space="preserve">Telefon: </w:t>
      </w:r>
      <w:r w:rsidRPr="005451BE">
        <w:rPr>
          <w:rFonts w:cstheme="minorHAnsi"/>
          <w:b/>
        </w:rPr>
        <w:br/>
        <w:t xml:space="preserve">Příjmení: </w:t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</w:r>
      <w:r w:rsidRPr="005451BE">
        <w:rPr>
          <w:rFonts w:cstheme="minorHAnsi"/>
          <w:b/>
        </w:rPr>
        <w:tab/>
        <w:t xml:space="preserve">E-mail: </w:t>
      </w:r>
      <w:r w:rsidRPr="005451BE">
        <w:rPr>
          <w:rFonts w:cstheme="minorHAnsi"/>
          <w:b/>
        </w:rPr>
        <w:br/>
        <w:t xml:space="preserve">Rok narození: </w:t>
      </w:r>
      <w:r w:rsidRPr="005451BE">
        <w:rPr>
          <w:rFonts w:cstheme="minorHAnsi"/>
          <w:b/>
        </w:rPr>
        <w:br/>
        <w:t xml:space="preserve">Adresa bydliště:  </w:t>
      </w:r>
    </w:p>
    <w:p w:rsidR="002F2CC7" w:rsidRDefault="005215B9" w:rsidP="002F2CC7">
      <w:pPr>
        <w:jc w:val="both"/>
        <w:rPr>
          <w:rFonts w:cstheme="minorHAnsi"/>
          <w:b/>
          <w:sz w:val="20"/>
          <w:szCs w:val="20"/>
        </w:rPr>
      </w:pPr>
      <w:r w:rsidRPr="005215B9">
        <w:rPr>
          <w:rFonts w:cstheme="minorHAnsi"/>
          <w:b/>
          <w:noProof/>
          <w:szCs w:val="2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0.1pt;margin-top:6.2pt;width:597pt;height:0;z-index:251660288" o:connectortype="straight"/>
        </w:pict>
      </w:r>
      <w:r w:rsidR="002F2CC7" w:rsidRPr="005451BE">
        <w:rPr>
          <w:rFonts w:cstheme="minorHAnsi"/>
          <w:b/>
          <w:sz w:val="20"/>
        </w:rPr>
        <w:br/>
      </w:r>
      <w:r w:rsidR="002F2CC7" w:rsidRPr="005451BE">
        <w:rPr>
          <w:rFonts w:cstheme="minorHAnsi"/>
          <w:sz w:val="20"/>
        </w:rPr>
        <w:br/>
      </w:r>
      <w:r w:rsidR="002F2CC7" w:rsidRPr="005451BE">
        <w:rPr>
          <w:rFonts w:cstheme="minorHAnsi"/>
          <w:b/>
          <w:sz w:val="20"/>
          <w:szCs w:val="20"/>
        </w:rPr>
        <w:t>Vaše váha a výška, krevní skupina:</w:t>
      </w: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45" type="#_x0000_t32" style="position:absolute;left:0;text-align:left;margin-left:-3.35pt;margin-top:6.55pt;width:487.5pt;height:0;z-index:251679744" o:connectortype="straight"/>
        </w:pict>
      </w:r>
    </w:p>
    <w:p w:rsidR="0076148D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Závažná onemocnění v rodině</w:t>
      </w:r>
      <w:r w:rsidRPr="005451BE">
        <w:rPr>
          <w:rFonts w:cstheme="minorHAnsi"/>
          <w:sz w:val="20"/>
          <w:szCs w:val="20"/>
        </w:rPr>
        <w:t xml:space="preserve"> </w:t>
      </w:r>
      <w:r w:rsidRPr="005451BE">
        <w:rPr>
          <w:rFonts w:cstheme="minorHAnsi"/>
          <w:sz w:val="18"/>
          <w:szCs w:val="20"/>
        </w:rPr>
        <w:t>(rodiče, sourozenci)</w:t>
      </w:r>
      <w:r w:rsidRPr="005451BE">
        <w:rPr>
          <w:rFonts w:cstheme="minorHAnsi"/>
          <w:b/>
          <w:sz w:val="20"/>
          <w:szCs w:val="20"/>
        </w:rPr>
        <w:t>:</w:t>
      </w:r>
    </w:p>
    <w:p w:rsidR="0076148D" w:rsidRPr="005451BE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29" type="#_x0000_t32" style="position:absolute;left:0;text-align:left;margin-left:-3.35pt;margin-top:6.55pt;width:487.5pt;height:0;z-index:251663360" o:connectortype="straight"/>
        </w:pict>
      </w:r>
    </w:p>
    <w:p w:rsidR="0076148D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28" type="#_x0000_t32" style="position:absolute;left:0;text-align:left;margin-left:-3.35pt;margin-top:6.1pt;width:487.5pt;height:0;z-index:251662336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Závažná osobní onemocnění: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31" type="#_x0000_t32" style="position:absolute;left:0;text-align:left;margin-left:-3.35pt;margin-top:6.55pt;width:487.5pt;height:0;z-index:251665408" o:connectortype="straight"/>
        </w:pict>
      </w:r>
    </w:p>
    <w:p w:rsidR="0076148D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30" type="#_x0000_t32" style="position:absolute;left:0;text-align:left;margin-left:-3.35pt;margin-top:6.1pt;width:487.5pt;height:0;z-index:251664384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Farmakologická anamnéza</w:t>
      </w:r>
      <w:r w:rsidRPr="005451BE">
        <w:rPr>
          <w:rFonts w:cstheme="minorHAnsi"/>
          <w:sz w:val="20"/>
          <w:szCs w:val="20"/>
        </w:rPr>
        <w:t xml:space="preserve"> (užívané léky)</w:t>
      </w:r>
      <w:r w:rsidRPr="005451BE">
        <w:rPr>
          <w:rFonts w:cstheme="minorHAnsi"/>
          <w:b/>
          <w:sz w:val="20"/>
          <w:szCs w:val="20"/>
        </w:rPr>
        <w:t>: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33" type="#_x0000_t32" style="position:absolute;left:0;text-align:left;margin-left:-3.35pt;margin-top:6.55pt;width:487.5pt;height:0;z-index:251667456" o:connectortype="straight"/>
        </w:pict>
      </w:r>
    </w:p>
    <w:p w:rsidR="0076148D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32" type="#_x0000_t32" style="position:absolute;left:0;text-align:left;margin-left:-3.35pt;margin-top:6.1pt;width:487.5pt;height:0;z-index:251666432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18"/>
          <w:szCs w:val="20"/>
        </w:rPr>
      </w:pPr>
      <w:r w:rsidRPr="005451BE">
        <w:rPr>
          <w:rFonts w:cstheme="minorHAnsi"/>
          <w:b/>
          <w:sz w:val="20"/>
          <w:szCs w:val="20"/>
        </w:rPr>
        <w:t>Gynekologická anmnéza</w:t>
      </w:r>
      <w:r w:rsidRPr="005451BE">
        <w:rPr>
          <w:rFonts w:cstheme="minorHAnsi"/>
          <w:sz w:val="20"/>
          <w:szCs w:val="20"/>
        </w:rPr>
        <w:t xml:space="preserve"> </w:t>
      </w:r>
      <w:r w:rsidRPr="005451BE">
        <w:rPr>
          <w:rFonts w:cstheme="minorHAnsi"/>
          <w:sz w:val="18"/>
          <w:szCs w:val="20"/>
        </w:rPr>
        <w:t>(porody, potraty, kojení, problémy s otěhotněním, atd.)</w:t>
      </w:r>
      <w:r w:rsidRPr="005451BE">
        <w:rPr>
          <w:rFonts w:cstheme="minorHAnsi"/>
          <w:b/>
          <w:sz w:val="20"/>
          <w:szCs w:val="20"/>
        </w:rPr>
        <w:t>: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35" type="#_x0000_t32" style="position:absolute;left:0;text-align:left;margin-left:-3.35pt;margin-top:6.55pt;width:487.5pt;height:0;z-index:251669504" o:connectortype="straight"/>
        </w:pict>
      </w:r>
    </w:p>
    <w:p w:rsidR="0076148D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34" type="#_x0000_t32" style="position:absolute;left:0;text-align:left;margin-left:-3.35pt;margin-top:6.1pt;width:487.5pt;height:0;z-index:251668480" o:connectortype="straight"/>
        </w:pict>
      </w:r>
    </w:p>
    <w:p w:rsidR="002F2CC7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Abúzus</w:t>
      </w:r>
      <w:r w:rsidRPr="005451BE">
        <w:rPr>
          <w:rFonts w:cstheme="minorHAnsi"/>
          <w:sz w:val="20"/>
          <w:szCs w:val="20"/>
        </w:rPr>
        <w:t xml:space="preserve"> (kouření, alkohol, černá káva, jiné)</w:t>
      </w:r>
      <w:r w:rsidRPr="005451BE">
        <w:rPr>
          <w:rFonts w:cstheme="minorHAnsi"/>
          <w:b/>
          <w:sz w:val="20"/>
          <w:szCs w:val="20"/>
        </w:rPr>
        <w:t>: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37" type="#_x0000_t32" style="position:absolute;left:0;text-align:left;margin-left:-3.35pt;margin-top:6.55pt;width:487.5pt;height:0;z-index:251671552" o:connectortype="straight"/>
        </w:pict>
      </w:r>
    </w:p>
    <w:p w:rsidR="0076148D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36" type="#_x0000_t32" style="position:absolute;left:0;text-align:left;margin-left:-3.35pt;margin-top:6.1pt;width:487.5pt;height:0;z-index:251670528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Alergie: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39" type="#_x0000_t32" style="position:absolute;left:0;text-align:left;margin-left:-3.35pt;margin-top:6.55pt;width:487.5pt;height:0;z-index:251673600" o:connectortype="straight"/>
        </w:pict>
      </w:r>
    </w:p>
    <w:p w:rsidR="0076148D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38" type="#_x0000_t32" style="position:absolute;left:0;text-align:left;margin-left:-3.35pt;margin-top:6.1pt;width:487.5pt;height:0;z-index:251672576" o:connectortype="straight"/>
        </w:pict>
      </w:r>
    </w:p>
    <w:p w:rsidR="0076148D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Pracovní anamnéza</w:t>
      </w:r>
      <w:r w:rsidRPr="005451BE">
        <w:rPr>
          <w:rFonts w:cstheme="minorHAnsi"/>
          <w:sz w:val="20"/>
          <w:szCs w:val="20"/>
        </w:rPr>
        <w:t xml:space="preserve"> (povolání, zaměstnavatel)</w:t>
      </w:r>
      <w:r w:rsidRPr="005451BE">
        <w:rPr>
          <w:rFonts w:cstheme="minorHAnsi"/>
          <w:b/>
          <w:sz w:val="20"/>
          <w:szCs w:val="20"/>
        </w:rPr>
        <w:t>: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41" type="#_x0000_t32" style="position:absolute;left:0;text-align:left;margin-left:-3.35pt;margin-top:6.55pt;width:487.5pt;height:0;z-index:251675648" o:connectortype="straight"/>
        </w:pict>
      </w:r>
    </w:p>
    <w:p w:rsidR="0076148D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40" type="#_x0000_t32" style="position:absolute;left:0;text-align:left;margin-left:-3.35pt;margin-top:6.1pt;width:487.5pt;height:0;z-index:251674624" o:connectortype="straight"/>
        </w:pict>
      </w:r>
    </w:p>
    <w:p w:rsidR="0076148D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 xml:space="preserve">Spánek </w:t>
      </w:r>
      <w:r w:rsidRPr="005451BE">
        <w:rPr>
          <w:rFonts w:cstheme="minorHAnsi"/>
          <w:sz w:val="20"/>
          <w:szCs w:val="20"/>
        </w:rPr>
        <w:t>(narušený, časté buzení, problémy s usínáním)</w:t>
      </w:r>
      <w:r w:rsidRPr="005451BE">
        <w:rPr>
          <w:rFonts w:cstheme="minorHAnsi"/>
          <w:b/>
          <w:sz w:val="20"/>
          <w:szCs w:val="20"/>
        </w:rPr>
        <w:t>: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43" type="#_x0000_t32" style="position:absolute;left:0;text-align:left;margin-left:-3.35pt;margin-top:6.55pt;width:487.5pt;height:0;z-index:251677696" o:connectortype="straight"/>
        </w:pict>
      </w:r>
    </w:p>
    <w:p w:rsidR="0076148D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42" type="#_x0000_t32" style="position:absolute;left:0;text-align:left;margin-left:-3.35pt;margin-top:6.1pt;width:487.5pt;height:0;z-index:251676672" o:connectortype="straight"/>
        </w:pict>
      </w:r>
    </w:p>
    <w:p w:rsidR="002F2CC7" w:rsidRDefault="002F2CC7" w:rsidP="002F2CC7">
      <w:pPr>
        <w:jc w:val="both"/>
        <w:rPr>
          <w:rFonts w:cstheme="minorHAnsi"/>
          <w:b/>
          <w:sz w:val="20"/>
          <w:szCs w:val="20"/>
        </w:rPr>
      </w:pPr>
    </w:p>
    <w:p w:rsidR="0076148D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76148D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2F2CC7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lastRenderedPageBreak/>
        <w:t>Výživa:</w:t>
      </w:r>
    </w:p>
    <w:p w:rsidR="0076148D" w:rsidRPr="005451BE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2F2CC7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sz w:val="20"/>
          <w:szCs w:val="20"/>
        </w:rPr>
        <w:t>Dietní omezení:</w:t>
      </w:r>
      <w:r w:rsidRPr="00BE654F">
        <w:rPr>
          <w:rFonts w:cstheme="minorHAnsi"/>
          <w:b/>
          <w:sz w:val="20"/>
          <w:szCs w:val="20"/>
        </w:rPr>
        <w:t xml:space="preserve"> </w:t>
      </w:r>
    </w:p>
    <w:p w:rsidR="0076148D" w:rsidRPr="005451BE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46" type="#_x0000_t32" style="position:absolute;left:0;text-align:left;margin-left:-3.35pt;margin-top:6.55pt;width:487.5pt;height:0;z-index:251680768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sz w:val="20"/>
          <w:szCs w:val="20"/>
        </w:rPr>
        <w:t xml:space="preserve">Doplňky stravy: 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47" type="#_x0000_t32" style="position:absolute;left:0;text-align:left;margin-left:-3.35pt;margin-top:6.55pt;width:487.5pt;height:0;z-index:251681792" o:connectortype="straight"/>
        </w:pict>
      </w:r>
    </w:p>
    <w:p w:rsidR="002F2CC7" w:rsidRDefault="002F2CC7" w:rsidP="002F2CC7">
      <w:pPr>
        <w:rPr>
          <w:rFonts w:cstheme="minorHAnsi"/>
          <w:sz w:val="20"/>
          <w:szCs w:val="20"/>
        </w:rPr>
      </w:pPr>
      <w:r w:rsidRPr="005451BE">
        <w:rPr>
          <w:rFonts w:cstheme="minorHAnsi"/>
          <w:sz w:val="20"/>
          <w:szCs w:val="20"/>
        </w:rPr>
        <w:t xml:space="preserve">Příjem tekutin/24hod: 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48" type="#_x0000_t32" style="position:absolute;left:0;text-align:left;margin-left:-3.35pt;margin-top:6.55pt;width:487.5pt;height:0;z-index:251682816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sz w:val="20"/>
          <w:szCs w:val="20"/>
        </w:rPr>
        <w:t>Příjem potravy (porušené polykání, nadměrná/nedostatečná výživa):</w:t>
      </w:r>
      <w:r w:rsidRPr="00BE654F">
        <w:rPr>
          <w:rFonts w:cstheme="minorHAnsi"/>
          <w:b/>
          <w:sz w:val="20"/>
          <w:szCs w:val="20"/>
        </w:rPr>
        <w:t xml:space="preserve"> </w:t>
      </w:r>
    </w:p>
    <w:p w:rsidR="0076148D" w:rsidRDefault="0076148D" w:rsidP="002F2CC7">
      <w:pPr>
        <w:jc w:val="both"/>
        <w:rPr>
          <w:rFonts w:cstheme="minorHAnsi"/>
          <w:sz w:val="20"/>
        </w:rPr>
      </w:pPr>
    </w:p>
    <w:p w:rsidR="002F2CC7" w:rsidRPr="005451BE" w:rsidRDefault="005215B9" w:rsidP="002F2CC7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49" type="#_x0000_t32" style="position:absolute;left:0;text-align:left;margin-left:-3.35pt;margin-top:6.55pt;width:487.5pt;height:0;z-index:251683840" o:connectortype="straight"/>
        </w:pict>
      </w:r>
    </w:p>
    <w:p w:rsidR="002F2CC7" w:rsidRDefault="002F2CC7" w:rsidP="002F2CC7">
      <w:pPr>
        <w:jc w:val="both"/>
        <w:rPr>
          <w:rFonts w:cstheme="minorHAnsi"/>
          <w:b/>
          <w:sz w:val="20"/>
          <w:szCs w:val="20"/>
        </w:rPr>
      </w:pPr>
    </w:p>
    <w:p w:rsidR="0076148D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2F2CC7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Vylučování:</w:t>
      </w:r>
    </w:p>
    <w:p w:rsidR="0076148D" w:rsidRPr="005451BE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76148D" w:rsidRDefault="002F2CC7" w:rsidP="002F2CC7">
      <w:pPr>
        <w:rPr>
          <w:rFonts w:cstheme="minorHAnsi"/>
          <w:sz w:val="20"/>
          <w:szCs w:val="20"/>
        </w:rPr>
      </w:pPr>
      <w:r w:rsidRPr="005451BE">
        <w:rPr>
          <w:rFonts w:cstheme="minorHAnsi"/>
          <w:sz w:val="20"/>
          <w:szCs w:val="20"/>
        </w:rPr>
        <w:t xml:space="preserve">Problémy s močením (pálení, řezání, časté, v noci, atd.): </w:t>
      </w:r>
    </w:p>
    <w:p w:rsidR="0076148D" w:rsidRPr="005451BE" w:rsidRDefault="0076148D" w:rsidP="0076148D">
      <w:pPr>
        <w:jc w:val="both"/>
        <w:rPr>
          <w:rFonts w:cstheme="minorHAnsi"/>
          <w:sz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56" type="#_x0000_t32" style="position:absolute;left:0;text-align:left;margin-left:-3.35pt;margin-top:6.1pt;width:487.5pt;height:0;z-index:251696128" o:connectortype="straight"/>
        </w:pict>
      </w:r>
    </w:p>
    <w:p w:rsidR="0076148D" w:rsidRPr="005451BE" w:rsidRDefault="002F2CC7" w:rsidP="0076148D">
      <w:pPr>
        <w:rPr>
          <w:rFonts w:cstheme="minorHAnsi"/>
          <w:sz w:val="20"/>
        </w:rPr>
      </w:pPr>
      <w:r w:rsidRPr="005451BE">
        <w:rPr>
          <w:rFonts w:cstheme="minorHAnsi"/>
          <w:sz w:val="20"/>
          <w:szCs w:val="20"/>
        </w:rPr>
        <w:br/>
        <w:t xml:space="preserve">Zácpa / průjmy: </w:t>
      </w:r>
    </w:p>
    <w:p w:rsidR="0076148D" w:rsidRDefault="0076148D" w:rsidP="0076148D">
      <w:pPr>
        <w:jc w:val="both"/>
        <w:rPr>
          <w:rFonts w:cstheme="minorHAnsi"/>
          <w:sz w:val="20"/>
          <w:szCs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57" type="#_x0000_t32" style="position:absolute;left:0;text-align:left;margin-left:-3.35pt;margin-top:6.1pt;width:487.5pt;height:0;z-index:251698176" o:connectortype="straight"/>
        </w:pict>
      </w:r>
    </w:p>
    <w:p w:rsidR="002F2CC7" w:rsidRPr="005451BE" w:rsidRDefault="002F2CC7" w:rsidP="002F2CC7">
      <w:pPr>
        <w:rPr>
          <w:rFonts w:cstheme="minorHAnsi"/>
          <w:sz w:val="20"/>
          <w:szCs w:val="20"/>
        </w:rPr>
      </w:pPr>
    </w:p>
    <w:p w:rsidR="0076148D" w:rsidRPr="005451BE" w:rsidRDefault="0076148D" w:rsidP="0076148D">
      <w:pPr>
        <w:jc w:val="both"/>
        <w:rPr>
          <w:rFonts w:cstheme="minorHAnsi"/>
          <w:sz w:val="20"/>
          <w:szCs w:val="20"/>
        </w:rPr>
      </w:pPr>
    </w:p>
    <w:p w:rsidR="0076148D" w:rsidRPr="005451BE" w:rsidRDefault="0076148D" w:rsidP="0076148D">
      <w:pPr>
        <w:jc w:val="both"/>
        <w:rPr>
          <w:rFonts w:cstheme="minorHAnsi"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Celkový vzhled:</w:t>
      </w:r>
      <w:r w:rsidRPr="005451BE">
        <w:rPr>
          <w:rFonts w:cstheme="minorHAnsi"/>
          <w:sz w:val="20"/>
          <w:szCs w:val="20"/>
        </w:rPr>
        <w:t xml:space="preserve"> </w:t>
      </w:r>
    </w:p>
    <w:p w:rsidR="0076148D" w:rsidRDefault="0076148D" w:rsidP="0076148D">
      <w:pPr>
        <w:jc w:val="both"/>
        <w:rPr>
          <w:rFonts w:cstheme="minorHAnsi"/>
          <w:sz w:val="20"/>
          <w:szCs w:val="20"/>
        </w:rPr>
      </w:pPr>
      <w:r w:rsidRPr="005451BE">
        <w:rPr>
          <w:rFonts w:cstheme="minorHAnsi"/>
          <w:sz w:val="20"/>
          <w:szCs w:val="20"/>
        </w:rPr>
        <w:t>Barva kůže:</w:t>
      </w:r>
    </w:p>
    <w:p w:rsidR="0076148D" w:rsidRDefault="0076148D" w:rsidP="0076148D">
      <w:pPr>
        <w:jc w:val="both"/>
        <w:rPr>
          <w:rFonts w:cstheme="minorHAnsi"/>
          <w:sz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66" type="#_x0000_t32" style="position:absolute;left:0;text-align:left;margin-left:-3.35pt;margin-top:6.1pt;width:487.5pt;height:0;z-index:251716608" o:connectortype="straight"/>
        </w:pict>
      </w:r>
    </w:p>
    <w:p w:rsidR="0076148D" w:rsidRDefault="0076148D" w:rsidP="0076148D">
      <w:pPr>
        <w:jc w:val="both"/>
        <w:rPr>
          <w:rFonts w:cstheme="minorHAnsi"/>
          <w:sz w:val="20"/>
          <w:szCs w:val="20"/>
        </w:rPr>
      </w:pPr>
      <w:r w:rsidRPr="005451BE">
        <w:rPr>
          <w:rFonts w:cstheme="minorHAnsi"/>
          <w:sz w:val="20"/>
          <w:szCs w:val="20"/>
        </w:rPr>
        <w:t>Defekty:</w:t>
      </w:r>
    </w:p>
    <w:p w:rsidR="0076148D" w:rsidRDefault="0076148D" w:rsidP="0076148D">
      <w:pPr>
        <w:jc w:val="both"/>
        <w:rPr>
          <w:rFonts w:cstheme="minorHAnsi"/>
          <w:sz w:val="20"/>
          <w:szCs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67" type="#_x0000_t32" style="position:absolute;left:0;text-align:left;margin-left:-3.35pt;margin-top:6.1pt;width:487.5pt;height:0;z-index:251717632" o:connectortype="straight"/>
        </w:pict>
      </w:r>
    </w:p>
    <w:p w:rsidR="0076148D" w:rsidRPr="005451BE" w:rsidRDefault="0076148D" w:rsidP="0076148D">
      <w:pPr>
        <w:jc w:val="both"/>
        <w:rPr>
          <w:rFonts w:cstheme="minorHAnsi"/>
          <w:sz w:val="20"/>
          <w:szCs w:val="20"/>
        </w:rPr>
      </w:pPr>
      <w:r w:rsidRPr="005451BE">
        <w:rPr>
          <w:rFonts w:cstheme="minorHAnsi"/>
          <w:sz w:val="20"/>
          <w:szCs w:val="20"/>
        </w:rPr>
        <w:t>Znaménka (počet, velikost):</w:t>
      </w:r>
    </w:p>
    <w:p w:rsidR="0076148D" w:rsidRPr="005451BE" w:rsidRDefault="0076148D" w:rsidP="0076148D">
      <w:pPr>
        <w:jc w:val="both"/>
        <w:rPr>
          <w:rFonts w:cstheme="minorHAnsi"/>
          <w:sz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68" type="#_x0000_t32" style="position:absolute;left:0;text-align:left;margin-left:-3.35pt;margin-top:6.1pt;width:487.5pt;height:0;z-index:251718656" o:connectortype="straight"/>
        </w:pict>
      </w:r>
    </w:p>
    <w:p w:rsidR="002F2CC7" w:rsidRDefault="002F2CC7" w:rsidP="002F2CC7">
      <w:pPr>
        <w:jc w:val="both"/>
        <w:rPr>
          <w:rFonts w:cstheme="minorHAnsi"/>
          <w:sz w:val="20"/>
          <w:szCs w:val="20"/>
        </w:rPr>
      </w:pPr>
    </w:p>
    <w:p w:rsidR="0076148D" w:rsidRPr="005451BE" w:rsidRDefault="0076148D" w:rsidP="002F2CC7">
      <w:pPr>
        <w:jc w:val="both"/>
        <w:rPr>
          <w:rFonts w:cstheme="minorHAnsi"/>
          <w:sz w:val="20"/>
          <w:szCs w:val="20"/>
        </w:rPr>
      </w:pPr>
    </w:p>
    <w:p w:rsidR="002F2CC7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Chřipka, rýma, nachlazení za poslední měsíc:</w:t>
      </w:r>
    </w:p>
    <w:p w:rsidR="0076148D" w:rsidRDefault="0076148D" w:rsidP="0076148D">
      <w:pPr>
        <w:jc w:val="both"/>
        <w:rPr>
          <w:rFonts w:cstheme="minorHAnsi"/>
          <w:sz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55" type="#_x0000_t32" style="position:absolute;left:0;text-align:left;margin-left:-3.35pt;margin-top:6.1pt;width:487.5pt;height:0;z-index:251694080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76148D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420044" w:rsidRDefault="002F2CC7" w:rsidP="00420044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 xml:space="preserve">Aktivita </w:t>
      </w:r>
      <w:r w:rsidRPr="005451BE">
        <w:rPr>
          <w:rFonts w:cstheme="minorHAnsi"/>
          <w:sz w:val="20"/>
          <w:szCs w:val="20"/>
        </w:rPr>
        <w:t>(trávení volného času)</w:t>
      </w:r>
      <w:r w:rsidRPr="005451BE">
        <w:rPr>
          <w:rFonts w:cstheme="minorHAnsi"/>
          <w:b/>
          <w:sz w:val="20"/>
          <w:szCs w:val="20"/>
        </w:rPr>
        <w:t xml:space="preserve">: </w:t>
      </w:r>
    </w:p>
    <w:p w:rsidR="00420044" w:rsidRPr="005451BE" w:rsidRDefault="00420044" w:rsidP="00420044">
      <w:pPr>
        <w:jc w:val="both"/>
        <w:rPr>
          <w:rFonts w:cstheme="minorHAnsi"/>
          <w:sz w:val="20"/>
          <w:szCs w:val="20"/>
        </w:rPr>
      </w:pPr>
    </w:p>
    <w:p w:rsidR="00420044" w:rsidRPr="005451BE" w:rsidRDefault="005215B9" w:rsidP="00420044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81" type="#_x0000_t32" style="position:absolute;left:0;text-align:left;margin-left:-3.35pt;margin-top:6.55pt;width:487.5pt;height:0;z-index:251734016" o:connectortype="straight"/>
        </w:pict>
      </w:r>
    </w:p>
    <w:p w:rsidR="00420044" w:rsidRDefault="00420044" w:rsidP="00420044">
      <w:pPr>
        <w:jc w:val="both"/>
        <w:rPr>
          <w:rFonts w:cstheme="minorHAnsi"/>
          <w:sz w:val="20"/>
          <w:szCs w:val="20"/>
        </w:rPr>
      </w:pPr>
    </w:p>
    <w:p w:rsidR="00420044" w:rsidRPr="005451BE" w:rsidRDefault="005215B9" w:rsidP="00420044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80" type="#_x0000_t32" style="position:absolute;left:0;text-align:left;margin-left:-3.35pt;margin-top:6.1pt;width:487.5pt;height:0;z-index:251732992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420044" w:rsidRDefault="002F2CC7" w:rsidP="00420044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 xml:space="preserve">Stres </w:t>
      </w:r>
      <w:r w:rsidRPr="005451BE">
        <w:rPr>
          <w:rFonts w:cstheme="minorHAnsi"/>
          <w:sz w:val="20"/>
          <w:szCs w:val="20"/>
        </w:rPr>
        <w:t>(zvládání stresu, podpora rodiny)</w:t>
      </w:r>
      <w:r w:rsidRPr="005451BE">
        <w:rPr>
          <w:rFonts w:cstheme="minorHAnsi"/>
          <w:b/>
          <w:sz w:val="20"/>
          <w:szCs w:val="20"/>
        </w:rPr>
        <w:t>:</w:t>
      </w:r>
      <w:r w:rsidR="00420044" w:rsidRPr="00420044">
        <w:rPr>
          <w:rFonts w:cstheme="minorHAnsi"/>
          <w:b/>
          <w:sz w:val="20"/>
          <w:szCs w:val="20"/>
        </w:rPr>
        <w:t xml:space="preserve"> </w:t>
      </w:r>
    </w:p>
    <w:p w:rsidR="00420044" w:rsidRPr="005451BE" w:rsidRDefault="00420044" w:rsidP="00420044">
      <w:pPr>
        <w:jc w:val="both"/>
        <w:rPr>
          <w:rFonts w:cstheme="minorHAnsi"/>
          <w:sz w:val="20"/>
          <w:szCs w:val="20"/>
        </w:rPr>
      </w:pPr>
    </w:p>
    <w:p w:rsidR="00420044" w:rsidRPr="005451BE" w:rsidRDefault="005215B9" w:rsidP="00420044">
      <w:pPr>
        <w:jc w:val="both"/>
        <w:rPr>
          <w:rFonts w:cstheme="minorHAnsi"/>
          <w:sz w:val="20"/>
        </w:rPr>
      </w:pPr>
      <w:r w:rsidRPr="005215B9">
        <w:rPr>
          <w:rFonts w:cstheme="minorHAnsi"/>
          <w:noProof/>
          <w:sz w:val="20"/>
          <w:lang w:eastAsia="cs-CZ"/>
        </w:rPr>
        <w:pict>
          <v:shape id="_x0000_s1083" type="#_x0000_t32" style="position:absolute;left:0;text-align:left;margin-left:-3.35pt;margin-top:6.55pt;width:487.5pt;height:0;z-index:251737088" o:connectortype="straight"/>
        </w:pict>
      </w:r>
    </w:p>
    <w:p w:rsidR="00420044" w:rsidRDefault="00420044" w:rsidP="00420044">
      <w:pPr>
        <w:jc w:val="both"/>
        <w:rPr>
          <w:rFonts w:cstheme="minorHAnsi"/>
          <w:sz w:val="20"/>
          <w:szCs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82" type="#_x0000_t32" style="position:absolute;left:0;text-align:left;margin-left:-3.35pt;margin-top:6.1pt;width:487.5pt;height:0;z-index:251736064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 xml:space="preserve">Trpíte bolestmi? Popište. </w:t>
      </w:r>
      <w:r w:rsidRPr="005451BE">
        <w:rPr>
          <w:rFonts w:cstheme="minorHAnsi"/>
          <w:sz w:val="20"/>
          <w:szCs w:val="20"/>
        </w:rPr>
        <w:t>(např. kde Vás bolí, zda je bolest akutní či chronická)</w:t>
      </w:r>
      <w:r w:rsidRPr="005451BE">
        <w:rPr>
          <w:rFonts w:cstheme="minorHAnsi"/>
          <w:sz w:val="20"/>
          <w:szCs w:val="20"/>
        </w:rPr>
        <w:tab/>
      </w:r>
    </w:p>
    <w:p w:rsidR="0076148D" w:rsidRPr="005451BE" w:rsidRDefault="0076148D" w:rsidP="0076148D">
      <w:pPr>
        <w:jc w:val="both"/>
        <w:rPr>
          <w:rFonts w:cstheme="minorHAnsi"/>
          <w:sz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52" type="#_x0000_t32" style="position:absolute;left:0;text-align:left;margin-left:-3.35pt;margin-top:6.1pt;width:487.5pt;height:0;z-index:251689984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  <w:r w:rsidRPr="005451BE">
        <w:rPr>
          <w:rFonts w:cstheme="minorHAnsi"/>
          <w:sz w:val="20"/>
          <w:szCs w:val="20"/>
        </w:rPr>
        <w:t xml:space="preserve">Hodnocení bolesti stupnice 0-10 (žádná bolest 0, nesnesitelná bolest 10): </w:t>
      </w:r>
    </w:p>
    <w:p w:rsidR="0076148D" w:rsidRPr="005451BE" w:rsidRDefault="0076148D" w:rsidP="0076148D">
      <w:pPr>
        <w:jc w:val="both"/>
        <w:rPr>
          <w:rFonts w:cstheme="minorHAnsi"/>
          <w:sz w:val="20"/>
        </w:rPr>
      </w:pPr>
    </w:p>
    <w:p w:rsidR="0076148D" w:rsidRDefault="0076148D" w:rsidP="0076148D">
      <w:pPr>
        <w:jc w:val="both"/>
        <w:rPr>
          <w:rFonts w:cstheme="minorHAnsi"/>
          <w:sz w:val="20"/>
          <w:szCs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54" type="#_x0000_t32" style="position:absolute;left:0;text-align:left;margin-left:-3.35pt;margin-top:6.1pt;width:487.5pt;height:0;z-index:251692032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 xml:space="preserve">Kvůli jaké nemoci se chcete </w:t>
      </w:r>
      <w:r w:rsidR="0092341A">
        <w:rPr>
          <w:rFonts w:cstheme="minorHAnsi"/>
          <w:b/>
          <w:sz w:val="20"/>
          <w:szCs w:val="20"/>
        </w:rPr>
        <w:t>zúčastnít programu HARP</w:t>
      </w:r>
      <w:r w:rsidRPr="005451BE">
        <w:rPr>
          <w:rFonts w:cstheme="minorHAnsi"/>
          <w:b/>
          <w:sz w:val="20"/>
          <w:szCs w:val="20"/>
        </w:rPr>
        <w:t>:</w:t>
      </w:r>
    </w:p>
    <w:p w:rsidR="00420044" w:rsidRDefault="00420044" w:rsidP="00420044">
      <w:pPr>
        <w:jc w:val="both"/>
        <w:rPr>
          <w:rFonts w:cstheme="minorHAnsi"/>
          <w:sz w:val="20"/>
          <w:szCs w:val="20"/>
        </w:rPr>
      </w:pPr>
    </w:p>
    <w:p w:rsidR="00420044" w:rsidRPr="005451BE" w:rsidRDefault="005215B9" w:rsidP="00420044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73" type="#_x0000_t32" style="position:absolute;left:0;text-align:left;margin-left:-3.35pt;margin-top:6.1pt;width:487.5pt;height:0;z-index:251720704" o:connectortype="straight"/>
        </w:pict>
      </w:r>
    </w:p>
    <w:p w:rsidR="0076148D" w:rsidRPr="005451BE" w:rsidRDefault="0076148D" w:rsidP="0076148D">
      <w:pPr>
        <w:jc w:val="both"/>
        <w:rPr>
          <w:rFonts w:cstheme="minorHAnsi"/>
          <w:sz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58" type="#_x0000_t32" style="position:absolute;left:0;text-align:left;margin-left:-3.35pt;margin-top:6.1pt;width:487.5pt;height:0;z-index:251700224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Jméno a adresa ošetřujícího lékaře (popř. odborných lékařů):</w:t>
      </w:r>
    </w:p>
    <w:p w:rsidR="00420044" w:rsidRPr="005451BE" w:rsidRDefault="00420044" w:rsidP="00420044">
      <w:pPr>
        <w:jc w:val="both"/>
        <w:rPr>
          <w:rFonts w:cstheme="minorHAnsi"/>
          <w:sz w:val="20"/>
        </w:rPr>
      </w:pPr>
    </w:p>
    <w:p w:rsidR="00420044" w:rsidRPr="005451BE" w:rsidRDefault="005215B9" w:rsidP="00420044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74" type="#_x0000_t32" style="position:absolute;left:0;text-align:left;margin-left:-3.35pt;margin-top:6.1pt;width:487.5pt;height:0;z-index:251722752" o:connectortype="straight"/>
        </w:pict>
      </w:r>
    </w:p>
    <w:p w:rsidR="0076148D" w:rsidRDefault="0076148D" w:rsidP="0076148D">
      <w:pPr>
        <w:jc w:val="both"/>
        <w:rPr>
          <w:rFonts w:cstheme="minorHAnsi"/>
          <w:sz w:val="20"/>
          <w:szCs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59" type="#_x0000_t32" style="position:absolute;left:0;text-align:left;margin-left:-3.35pt;margin-top:6.1pt;width:487.5pt;height:0;z-index:251702272" o:connectortype="straight"/>
        </w:pict>
      </w:r>
    </w:p>
    <w:p w:rsidR="0076148D" w:rsidRPr="005451BE" w:rsidRDefault="0076148D" w:rsidP="002F2CC7">
      <w:pPr>
        <w:jc w:val="both"/>
        <w:rPr>
          <w:rFonts w:cstheme="minorHAnsi"/>
          <w:b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Máte zkušenosti s konopím, jaké?</w:t>
      </w:r>
    </w:p>
    <w:p w:rsidR="002F2CC7" w:rsidRDefault="002F2CC7" w:rsidP="002F2CC7">
      <w:pPr>
        <w:jc w:val="both"/>
        <w:rPr>
          <w:rFonts w:cstheme="minorHAnsi"/>
          <w:sz w:val="20"/>
          <w:szCs w:val="20"/>
        </w:rPr>
      </w:pPr>
    </w:p>
    <w:p w:rsidR="00420044" w:rsidRPr="005451BE" w:rsidRDefault="005215B9" w:rsidP="00420044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75" type="#_x0000_t32" style="position:absolute;left:0;text-align:left;margin-left:-3.35pt;margin-top:6.1pt;width:487.5pt;height:0;z-index:251724800" o:connectortype="straight"/>
        </w:pict>
      </w:r>
    </w:p>
    <w:p w:rsidR="0076148D" w:rsidRPr="005451BE" w:rsidRDefault="0076148D" w:rsidP="0076148D">
      <w:pPr>
        <w:jc w:val="both"/>
        <w:rPr>
          <w:rFonts w:cstheme="minorHAnsi"/>
          <w:sz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60" type="#_x0000_t32" style="position:absolute;left:0;text-align:left;margin-left:-3.35pt;margin-top:6.1pt;width:487.5pt;height:0;z-index:251704320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 xml:space="preserve">Jak jste se o nás dozvěděli: </w:t>
      </w:r>
    </w:p>
    <w:p w:rsidR="00420044" w:rsidRPr="005451BE" w:rsidRDefault="00420044" w:rsidP="00420044">
      <w:pPr>
        <w:jc w:val="both"/>
        <w:rPr>
          <w:rFonts w:cstheme="minorHAnsi"/>
          <w:sz w:val="20"/>
        </w:rPr>
      </w:pPr>
    </w:p>
    <w:p w:rsidR="00420044" w:rsidRPr="005451BE" w:rsidRDefault="005215B9" w:rsidP="00420044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76" type="#_x0000_t32" style="position:absolute;left:0;text-align:left;margin-left:-3.35pt;margin-top:6.1pt;width:487.5pt;height:0;z-index:251726848" o:connectortype="straight"/>
        </w:pict>
      </w:r>
    </w:p>
    <w:p w:rsidR="0076148D" w:rsidRDefault="0076148D" w:rsidP="0076148D">
      <w:pPr>
        <w:jc w:val="both"/>
        <w:rPr>
          <w:rFonts w:cstheme="minorHAnsi"/>
          <w:sz w:val="20"/>
          <w:szCs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61" type="#_x0000_t32" style="position:absolute;left:0;text-align:left;margin-left:-3.35pt;margin-top:6.1pt;width:487.5pt;height:0;z-index:251706368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Údaje o osobě, která je oprávněná za Vás jednat (vyplňte pouze, je-li relevantní):</w:t>
      </w:r>
    </w:p>
    <w:p w:rsidR="002F2CC7" w:rsidRPr="005451BE" w:rsidRDefault="002F2CC7" w:rsidP="002F2CC7">
      <w:pPr>
        <w:jc w:val="both"/>
        <w:rPr>
          <w:rFonts w:cstheme="minorHAnsi"/>
          <w:sz w:val="20"/>
          <w:szCs w:val="20"/>
        </w:rPr>
      </w:pPr>
    </w:p>
    <w:p w:rsidR="00420044" w:rsidRDefault="00420044" w:rsidP="00420044">
      <w:pPr>
        <w:jc w:val="both"/>
        <w:rPr>
          <w:rFonts w:cstheme="minorHAnsi"/>
          <w:sz w:val="20"/>
          <w:szCs w:val="20"/>
        </w:rPr>
      </w:pPr>
    </w:p>
    <w:p w:rsidR="00420044" w:rsidRPr="005451BE" w:rsidRDefault="005215B9" w:rsidP="00420044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77" type="#_x0000_t32" style="position:absolute;left:0;text-align:left;margin-left:-3.35pt;margin-top:6.1pt;width:487.5pt;height:0;z-index:251728896" o:connectortype="straight"/>
        </w:pict>
      </w:r>
    </w:p>
    <w:p w:rsidR="0076148D" w:rsidRDefault="0076148D" w:rsidP="0076148D">
      <w:pPr>
        <w:jc w:val="both"/>
        <w:rPr>
          <w:rFonts w:cstheme="minorHAnsi"/>
          <w:sz w:val="20"/>
          <w:szCs w:val="20"/>
        </w:rPr>
      </w:pPr>
    </w:p>
    <w:p w:rsidR="0076148D" w:rsidRPr="005451BE" w:rsidRDefault="005215B9" w:rsidP="0076148D">
      <w:pPr>
        <w:jc w:val="both"/>
        <w:rPr>
          <w:rFonts w:cstheme="minorHAnsi"/>
          <w:sz w:val="20"/>
          <w:szCs w:val="20"/>
        </w:rPr>
      </w:pPr>
      <w:r w:rsidRPr="005215B9">
        <w:rPr>
          <w:rFonts w:cstheme="minorHAnsi"/>
          <w:noProof/>
          <w:sz w:val="20"/>
          <w:szCs w:val="22"/>
          <w:lang w:eastAsia="cs-CZ"/>
        </w:rPr>
        <w:pict>
          <v:shape id="_x0000_s1062" type="#_x0000_t32" style="position:absolute;left:0;text-align:left;margin-left:-3.35pt;margin-top:6.1pt;width:487.5pt;height:0;z-index:251708416" o:connectortype="straight"/>
        </w:pict>
      </w: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</w:p>
    <w:p w:rsidR="002F2CC7" w:rsidRPr="005451BE" w:rsidRDefault="002F2CC7" w:rsidP="002F2CC7">
      <w:pPr>
        <w:jc w:val="both"/>
        <w:rPr>
          <w:rFonts w:cstheme="minorHAnsi"/>
          <w:b/>
          <w:sz w:val="20"/>
          <w:szCs w:val="20"/>
        </w:rPr>
      </w:pPr>
      <w:r w:rsidRPr="005451BE">
        <w:rPr>
          <w:rFonts w:cstheme="minorHAnsi"/>
          <w:b/>
          <w:sz w:val="20"/>
          <w:szCs w:val="20"/>
        </w:rPr>
        <w:t>Souhlasíte s případným natáčením či fotodokumentací léčby?</w:t>
      </w:r>
    </w:p>
    <w:p w:rsidR="002F2CC7" w:rsidRPr="005451BE" w:rsidRDefault="002F2CC7" w:rsidP="002F2CC7">
      <w:pPr>
        <w:ind w:firstLine="708"/>
        <w:rPr>
          <w:rFonts w:cstheme="minorHAnsi"/>
          <w:strike/>
          <w:sz w:val="20"/>
          <w:szCs w:val="20"/>
        </w:rPr>
      </w:pPr>
      <w:r w:rsidRPr="005451BE">
        <w:rPr>
          <w:rFonts w:cstheme="minorHAnsi"/>
          <w:sz w:val="20"/>
          <w:szCs w:val="20"/>
        </w:rPr>
        <w:t xml:space="preserve">Souhlasím </w:t>
      </w:r>
      <w:r w:rsidRPr="005451BE">
        <w:rPr>
          <w:rFonts w:cstheme="minorHAnsi"/>
          <w:sz w:val="20"/>
          <w:szCs w:val="20"/>
        </w:rPr>
        <w:tab/>
      </w:r>
      <w:r w:rsidRPr="005451BE">
        <w:rPr>
          <w:rFonts w:cstheme="minorHAnsi"/>
          <w:sz w:val="20"/>
          <w:szCs w:val="20"/>
        </w:rPr>
        <w:tab/>
      </w:r>
      <w:r w:rsidRPr="005451BE">
        <w:rPr>
          <w:rFonts w:cstheme="minorHAnsi"/>
          <w:sz w:val="20"/>
          <w:szCs w:val="20"/>
        </w:rPr>
        <w:tab/>
      </w:r>
      <w:r w:rsidRPr="005451BE">
        <w:rPr>
          <w:rFonts w:cstheme="minorHAnsi"/>
          <w:sz w:val="20"/>
          <w:szCs w:val="20"/>
        </w:rPr>
        <w:tab/>
        <w:t>Nesouhlasím</w:t>
      </w:r>
      <w:r w:rsidRPr="005451BE">
        <w:rPr>
          <w:rFonts w:cstheme="minorHAnsi"/>
          <w:strike/>
          <w:sz w:val="20"/>
          <w:szCs w:val="20"/>
        </w:rPr>
        <w:t xml:space="preserve"> </w:t>
      </w:r>
    </w:p>
    <w:p w:rsidR="002F2CC7" w:rsidRPr="005451BE" w:rsidRDefault="002F2CC7" w:rsidP="002F2CC7">
      <w:pPr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rPr>
          <w:rFonts w:cstheme="minorHAnsi"/>
          <w:sz w:val="20"/>
          <w:szCs w:val="20"/>
        </w:rPr>
      </w:pPr>
    </w:p>
    <w:p w:rsidR="002F2CC7" w:rsidRDefault="002F2CC7" w:rsidP="002F2CC7">
      <w:pPr>
        <w:rPr>
          <w:rFonts w:cstheme="minorHAnsi"/>
          <w:sz w:val="20"/>
          <w:szCs w:val="20"/>
        </w:rPr>
      </w:pPr>
    </w:p>
    <w:p w:rsidR="0076148D" w:rsidRPr="005451BE" w:rsidRDefault="0076148D" w:rsidP="002F2CC7">
      <w:pPr>
        <w:rPr>
          <w:rFonts w:cstheme="minorHAnsi"/>
          <w:sz w:val="20"/>
          <w:szCs w:val="20"/>
        </w:rPr>
      </w:pPr>
    </w:p>
    <w:p w:rsidR="002F2CC7" w:rsidRPr="005451BE" w:rsidRDefault="002F2CC7" w:rsidP="002F2CC7">
      <w:pPr>
        <w:rPr>
          <w:rFonts w:cstheme="minorHAnsi"/>
          <w:sz w:val="20"/>
          <w:szCs w:val="20"/>
        </w:rPr>
      </w:pPr>
      <w:r w:rsidRPr="005451BE">
        <w:rPr>
          <w:rFonts w:cstheme="minorHAnsi"/>
          <w:sz w:val="20"/>
          <w:szCs w:val="20"/>
        </w:rPr>
        <w:t xml:space="preserve">Zpracováno dne: </w:t>
      </w:r>
    </w:p>
    <w:p w:rsidR="002F2CC7" w:rsidRPr="005451BE" w:rsidRDefault="002F2CC7" w:rsidP="002F2CC7">
      <w:pPr>
        <w:rPr>
          <w:rFonts w:cstheme="minorHAnsi"/>
          <w:sz w:val="20"/>
          <w:szCs w:val="20"/>
        </w:rPr>
      </w:pPr>
      <w:r w:rsidRPr="005451BE">
        <w:rPr>
          <w:rFonts w:cstheme="minorHAnsi"/>
          <w:sz w:val="20"/>
          <w:szCs w:val="20"/>
        </w:rPr>
        <w:t xml:space="preserve">Zpracoval: </w:t>
      </w:r>
    </w:p>
    <w:p w:rsidR="00704A2E" w:rsidRPr="00704A2E" w:rsidRDefault="00704A2E" w:rsidP="002F2CC7">
      <w:pPr>
        <w:rPr>
          <w:rFonts w:ascii="Klavika" w:hAnsi="Klavika"/>
          <w:sz w:val="18"/>
          <w:szCs w:val="18"/>
          <w:lang w:val="cs-CZ"/>
        </w:rPr>
      </w:pPr>
    </w:p>
    <w:sectPr w:rsidR="00704A2E" w:rsidRPr="00704A2E" w:rsidSect="001B0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68" w:right="844" w:bottom="1417" w:left="1417" w:header="567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0E" w:rsidRDefault="00FF7F0E" w:rsidP="006348BC">
      <w:r>
        <w:separator/>
      </w:r>
    </w:p>
  </w:endnote>
  <w:endnote w:type="continuationSeparator" w:id="1">
    <w:p w:rsidR="00FF7F0E" w:rsidRDefault="00FF7F0E" w:rsidP="0063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lavika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94" w:rsidRDefault="008619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8FD" w:rsidRDefault="005215B9">
    <w:pPr>
      <w:pStyle w:val="Zpat"/>
    </w:pPr>
    <w:r w:rsidRPr="005215B9">
      <w:rPr>
        <w:noProof/>
      </w:rPr>
      <w:pict>
        <v:line id="Straight Connector 3" o:spid="_x0000_s4097" style="position:absolute;flip:y;z-index:251659264;visibility:visible;mso-width-relative:margin;mso-height-relative:margin" from="-21.9pt,3.95pt" to="476.7pt,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" strokecolor="black [3213]" strokeweight=".5pt">
          <v:stroke joinstyle="miter"/>
        </v:line>
      </w:pict>
    </w:r>
  </w:p>
  <w:p w:rsidR="004F58FD" w:rsidRDefault="004F58FD" w:rsidP="004F58FD">
    <w:pPr>
      <w:pStyle w:val="Zpat"/>
      <w:spacing w:line="264" w:lineRule="auto"/>
      <w:jc w:val="center"/>
      <w:rPr>
        <w:rFonts w:ascii="Klavika" w:hAnsi="Klavika"/>
        <w:sz w:val="13"/>
        <w:szCs w:val="13"/>
      </w:rPr>
    </w:pPr>
    <w:r>
      <w:rPr>
        <w:rFonts w:ascii="Klavika" w:hAnsi="Klavika"/>
        <w:sz w:val="13"/>
        <w:szCs w:val="13"/>
      </w:rPr>
      <w:t>Institute of Social</w:t>
    </w:r>
    <w:r w:rsidR="00C70F42">
      <w:rPr>
        <w:rFonts w:ascii="Klavika" w:hAnsi="Klavika"/>
        <w:sz w:val="13"/>
        <w:szCs w:val="13"/>
      </w:rPr>
      <w:t xml:space="preserve"> Investigative</w:t>
    </w:r>
    <w:r>
      <w:rPr>
        <w:rFonts w:ascii="Klavika" w:hAnsi="Klavika"/>
        <w:sz w:val="13"/>
        <w:szCs w:val="13"/>
      </w:rPr>
      <w:t xml:space="preserve"> Studies</w:t>
    </w:r>
  </w:p>
  <w:p w:rsidR="004F58FD" w:rsidRPr="004F58FD" w:rsidRDefault="006348BC" w:rsidP="004F58FD">
    <w:pPr>
      <w:pStyle w:val="Zpat"/>
      <w:spacing w:line="264" w:lineRule="auto"/>
      <w:jc w:val="center"/>
      <w:rPr>
        <w:rFonts w:ascii="Klavika" w:hAnsi="Klavika"/>
        <w:sz w:val="13"/>
        <w:szCs w:val="13"/>
      </w:rPr>
    </w:pPr>
    <w:r w:rsidRPr="004F58FD">
      <w:rPr>
        <w:rFonts w:ascii="Klavika" w:hAnsi="Klavika"/>
        <w:sz w:val="13"/>
        <w:szCs w:val="13"/>
      </w:rPr>
      <w:t>Jenečská</w:t>
    </w:r>
    <w:r w:rsidR="004F58FD" w:rsidRPr="004F58FD">
      <w:rPr>
        <w:rFonts w:ascii="Klavika" w:hAnsi="Klavika"/>
        <w:sz w:val="13"/>
        <w:szCs w:val="13"/>
      </w:rPr>
      <w:t xml:space="preserve"> 4, Prague 6</w:t>
    </w:r>
    <w:r w:rsidR="004F58FD">
      <w:rPr>
        <w:rFonts w:ascii="Klavika" w:hAnsi="Klavika"/>
        <w:sz w:val="13"/>
        <w:szCs w:val="13"/>
      </w:rPr>
      <w:t xml:space="preserve">, </w:t>
    </w:r>
    <w:r w:rsidR="004F58FD" w:rsidRPr="004F58FD">
      <w:rPr>
        <w:rFonts w:ascii="Klavika" w:hAnsi="Klavika"/>
        <w:sz w:val="13"/>
        <w:szCs w:val="13"/>
      </w:rPr>
      <w:t>Czech republic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94" w:rsidRDefault="008619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0E" w:rsidRDefault="00FF7F0E" w:rsidP="006348BC">
      <w:r>
        <w:separator/>
      </w:r>
    </w:p>
  </w:footnote>
  <w:footnote w:type="continuationSeparator" w:id="1">
    <w:p w:rsidR="00FF7F0E" w:rsidRDefault="00FF7F0E" w:rsidP="00634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94" w:rsidRDefault="0086199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8FD" w:rsidRDefault="004F58FD" w:rsidP="004F58FD">
    <w:pPr>
      <w:ind w:left="7371"/>
      <w:rPr>
        <w:sz w:val="13"/>
        <w:szCs w:val="13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-507365</wp:posOffset>
          </wp:positionH>
          <wp:positionV relativeFrom="margin">
            <wp:posOffset>-664845</wp:posOffset>
          </wp:positionV>
          <wp:extent cx="2159635" cy="36131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mbol_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48BC" w:rsidRPr="00FA2B52" w:rsidRDefault="00FA2B52" w:rsidP="00FA2B52">
    <w:pPr>
      <w:spacing w:line="264" w:lineRule="auto"/>
      <w:ind w:left="7938"/>
      <w:rPr>
        <w:rFonts w:ascii="Klavika" w:hAnsi="Klavika"/>
      </w:rPr>
    </w:pPr>
    <w:r w:rsidRPr="00FA2B52">
      <w:rPr>
        <w:rFonts w:ascii="Klavika" w:hAnsi="Klavika"/>
        <w:i/>
        <w:color w:val="CF9357"/>
        <w:sz w:val="13"/>
        <w:szCs w:val="13"/>
      </w:rPr>
      <w:t>mail</w:t>
    </w:r>
    <w:r w:rsidR="006348BC" w:rsidRPr="00FA2B52">
      <w:rPr>
        <w:rFonts w:ascii="Klavika" w:hAnsi="Klavika"/>
        <w:sz w:val="13"/>
        <w:szCs w:val="13"/>
      </w:rPr>
      <w:t>info@institutesis.com</w:t>
    </w:r>
  </w:p>
  <w:p w:rsidR="006348BC" w:rsidRPr="00FA2B52" w:rsidRDefault="00FA2B52" w:rsidP="00FA2B52">
    <w:pPr>
      <w:spacing w:line="264" w:lineRule="auto"/>
      <w:ind w:left="7938"/>
      <w:rPr>
        <w:rFonts w:ascii="Klavika" w:hAnsi="Klavika"/>
        <w:sz w:val="13"/>
        <w:szCs w:val="13"/>
      </w:rPr>
    </w:pPr>
    <w:r w:rsidRPr="00FA2B52">
      <w:rPr>
        <w:rFonts w:ascii="Klavika" w:hAnsi="Klavika"/>
        <w:i/>
        <w:color w:val="CF9357"/>
        <w:sz w:val="13"/>
        <w:szCs w:val="13"/>
      </w:rPr>
      <w:t>tel</w:t>
    </w:r>
    <w:r w:rsidR="00861994">
      <w:rPr>
        <w:rFonts w:ascii="Klavika" w:hAnsi="Klavika"/>
        <w:i/>
        <w:color w:val="CF9357"/>
        <w:sz w:val="13"/>
        <w:szCs w:val="13"/>
      </w:rPr>
      <w:t xml:space="preserve"> </w:t>
    </w:r>
    <w:r w:rsidR="00CD2E0F">
      <w:rPr>
        <w:rFonts w:ascii="Klavika" w:hAnsi="Klavika"/>
        <w:sz w:val="13"/>
        <w:szCs w:val="13"/>
      </w:rPr>
      <w:t>+420 702 046 900</w:t>
    </w:r>
  </w:p>
  <w:p w:rsidR="006348BC" w:rsidRPr="00FA2B52" w:rsidRDefault="00FA2B52" w:rsidP="00FA2B52">
    <w:pPr>
      <w:spacing w:line="264" w:lineRule="auto"/>
      <w:ind w:left="7938"/>
      <w:rPr>
        <w:rFonts w:ascii="Klavika" w:hAnsi="Klavika"/>
        <w:sz w:val="13"/>
        <w:szCs w:val="13"/>
      </w:rPr>
    </w:pPr>
    <w:r w:rsidRPr="00FA2B52">
      <w:rPr>
        <w:rFonts w:ascii="Klavika" w:hAnsi="Klavika"/>
        <w:i/>
        <w:color w:val="CF9357"/>
        <w:sz w:val="13"/>
        <w:szCs w:val="13"/>
      </w:rPr>
      <w:t>web</w:t>
    </w:r>
    <w:r w:rsidR="006348BC" w:rsidRPr="00FA2B52">
      <w:rPr>
        <w:rFonts w:ascii="Klavika" w:hAnsi="Klavika"/>
        <w:sz w:val="13"/>
        <w:szCs w:val="13"/>
      </w:rPr>
      <w:t>institutesis.com</w:t>
    </w:r>
  </w:p>
  <w:p w:rsidR="006348BC" w:rsidRPr="006348BC" w:rsidRDefault="006348BC" w:rsidP="006348BC">
    <w:pPr>
      <w:ind w:left="7371"/>
      <w:rPr>
        <w:rFonts w:ascii="Klavika" w:hAnsi="Klavika"/>
        <w:sz w:val="13"/>
        <w:szCs w:val="13"/>
      </w:rPr>
    </w:pPr>
  </w:p>
  <w:p w:rsidR="006348BC" w:rsidRPr="006348BC" w:rsidRDefault="006348BC" w:rsidP="006348BC">
    <w:pPr>
      <w:pStyle w:val="Zhlav"/>
      <w:tabs>
        <w:tab w:val="clear" w:pos="4536"/>
        <w:tab w:val="clear" w:pos="9072"/>
        <w:tab w:val="left" w:pos="4209"/>
      </w:tabs>
      <w:ind w:hanging="70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94" w:rsidRDefault="0086199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348BC"/>
    <w:rsid w:val="000E1EEC"/>
    <w:rsid w:val="00133D83"/>
    <w:rsid w:val="001A2F15"/>
    <w:rsid w:val="001A55D5"/>
    <w:rsid w:val="001B0D01"/>
    <w:rsid w:val="002F2CC7"/>
    <w:rsid w:val="00366FE6"/>
    <w:rsid w:val="00420044"/>
    <w:rsid w:val="004536F2"/>
    <w:rsid w:val="004F58FD"/>
    <w:rsid w:val="005215B9"/>
    <w:rsid w:val="006348BC"/>
    <w:rsid w:val="00704A2E"/>
    <w:rsid w:val="0076148D"/>
    <w:rsid w:val="00861994"/>
    <w:rsid w:val="00892BED"/>
    <w:rsid w:val="0092341A"/>
    <w:rsid w:val="00BC62F4"/>
    <w:rsid w:val="00C70F42"/>
    <w:rsid w:val="00CC7AA3"/>
    <w:rsid w:val="00CD2E0F"/>
    <w:rsid w:val="00E245CE"/>
    <w:rsid w:val="00E4266F"/>
    <w:rsid w:val="00E659E9"/>
    <w:rsid w:val="00F10E4B"/>
    <w:rsid w:val="00FA2B52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5" type="connector" idref="#_x0000_s1073"/>
        <o:r id="V:Rule46" type="connector" idref="#_x0000_s1032"/>
        <o:r id="V:Rule47" type="connector" idref="#_x0000_s1083"/>
        <o:r id="V:Rule48" type="connector" idref="#_x0000_s1061"/>
        <o:r id="V:Rule49" type="connector" idref="#_x0000_s1082"/>
        <o:r id="V:Rule50" type="connector" idref="#_x0000_s1067"/>
        <o:r id="V:Rule51" type="connector" idref="#_x0000_s1060"/>
        <o:r id="V:Rule52" type="connector" idref="#_x0000_s1035"/>
        <o:r id="V:Rule53" type="connector" idref="#_x0000_s1041"/>
        <o:r id="V:Rule54" type="connector" idref="#_x0000_s1029"/>
        <o:r id="V:Rule55" type="connector" idref="#_x0000_s1034"/>
        <o:r id="V:Rule56" type="connector" idref="#_x0000_s1056"/>
        <o:r id="V:Rule57" type="connector" idref="#_x0000_s1036"/>
        <o:r id="V:Rule58" type="connector" idref="#_x0000_s1047"/>
        <o:r id="V:Rule59" type="connector" idref="#_x0000_s1037"/>
        <o:r id="V:Rule60" type="connector" idref="#_x0000_s1054"/>
        <o:r id="V:Rule61" type="connector" idref="#_x0000_s1062"/>
        <o:r id="V:Rule62" type="connector" idref="#_x0000_s1077"/>
        <o:r id="V:Rule63" type="connector" idref="#_x0000_s1033"/>
        <o:r id="V:Rule64" type="connector" idref="#_x0000_s1030"/>
        <o:r id="V:Rule65" type="connector" idref="#_x0000_s1043"/>
        <o:r id="V:Rule66" type="connector" idref="#_x0000_s1059"/>
        <o:r id="V:Rule67" type="connector" idref="#_x0000_s1031"/>
        <o:r id="V:Rule68" type="connector" idref="#_x0000_s1081"/>
        <o:r id="V:Rule69" type="connector" idref="#_x0000_s1058"/>
        <o:r id="V:Rule70" type="connector" idref="#_x0000_s1080"/>
        <o:r id="V:Rule71" type="connector" idref="#_x0000_s1074"/>
        <o:r id="V:Rule72" type="connector" idref="#_x0000_s1049"/>
        <o:r id="V:Rule73" type="connector" idref="#_x0000_s1057"/>
        <o:r id="V:Rule74" type="connector" idref="#_x0000_s1039"/>
        <o:r id="V:Rule75" type="connector" idref="#_x0000_s1046"/>
        <o:r id="V:Rule76" type="connector" idref="#_x0000_s1068"/>
        <o:r id="V:Rule77" type="connector" idref="#_x0000_s1055"/>
        <o:r id="V:Rule78" type="connector" idref="#_x0000_s1066"/>
        <o:r id="V:Rule79" type="connector" idref="#_x0000_s1075"/>
        <o:r id="V:Rule80" type="connector" idref="#_x0000_s1052"/>
        <o:r id="V:Rule81" type="connector" idref="#_x0000_s1026"/>
        <o:r id="V:Rule82" type="connector" idref="#_x0000_s1042"/>
        <o:r id="V:Rule83" type="connector" idref="#_x0000_s1048"/>
        <o:r id="V:Rule84" type="connector" idref="#_x0000_s1028"/>
        <o:r id="V:Rule85" type="connector" idref="#_x0000_s1040"/>
        <o:r id="V:Rule86" type="connector" idref="#_x0000_s1076"/>
        <o:r id="V:Rule87" type="connector" idref="#_x0000_s1045"/>
        <o:r id="V:Rule8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4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8BC"/>
  </w:style>
  <w:style w:type="paragraph" w:styleId="Zpat">
    <w:name w:val="footer"/>
    <w:basedOn w:val="Normln"/>
    <w:link w:val="ZpatChar"/>
    <w:uiPriority w:val="99"/>
    <w:unhideWhenUsed/>
    <w:rsid w:val="00634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63F772-9275-5C43-9A47-8ADB04D3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228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</cp:lastModifiedBy>
  <cp:revision>6</cp:revision>
  <cp:lastPrinted>2016-08-26T05:59:00Z</cp:lastPrinted>
  <dcterms:created xsi:type="dcterms:W3CDTF">2016-08-26T13:31:00Z</dcterms:created>
  <dcterms:modified xsi:type="dcterms:W3CDTF">2020-04-16T14:52:00Z</dcterms:modified>
</cp:coreProperties>
</file>